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6A24" w14:textId="77777777" w:rsidR="00A048CD" w:rsidRPr="00EA74DD" w:rsidRDefault="00A048CD" w:rsidP="00EA74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4DD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14:paraId="4B2AE40F" w14:textId="77777777" w:rsidR="00A048CD" w:rsidRPr="005D618E" w:rsidRDefault="00A048CD" w:rsidP="00EA74D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54"/>
        <w:gridCol w:w="7559"/>
      </w:tblGrid>
      <w:tr w:rsidR="00A048CD" w:rsidRPr="00EA74DD" w14:paraId="453A874A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EC64" w14:textId="77777777" w:rsidR="00A048CD" w:rsidRPr="00EA74DD" w:rsidRDefault="00A048CD" w:rsidP="00EA74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4DD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831A" w14:textId="77777777" w:rsidR="00A048CD" w:rsidRPr="00EA74DD" w:rsidRDefault="00EA74DD" w:rsidP="00EA74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4DD">
              <w:rPr>
                <w:rFonts w:ascii="Times New Roman" w:hAnsi="Times New Roman" w:cs="Times New Roman"/>
                <w:sz w:val="24"/>
                <w:szCs w:val="24"/>
              </w:rPr>
              <w:t>Основы педиатрии</w:t>
            </w:r>
          </w:p>
        </w:tc>
      </w:tr>
      <w:tr w:rsidR="00A048CD" w:rsidRPr="00EA74DD" w14:paraId="763936C4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EBAF" w14:textId="77777777" w:rsidR="00A048CD" w:rsidRPr="00EA74DD" w:rsidRDefault="00A048CD" w:rsidP="00EA74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4DD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958E" w14:textId="77777777" w:rsidR="00EA74DD" w:rsidRPr="00EA74DD" w:rsidRDefault="00EA74DD" w:rsidP="00EA74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4DD">
              <w:rPr>
                <w:rFonts w:ascii="Times New Roman" w:hAnsi="Times New Roman" w:cs="Times New Roman"/>
                <w:bCs/>
                <w:sz w:val="24"/>
                <w:szCs w:val="24"/>
              </w:rPr>
              <w:t>6-05-0112-01</w:t>
            </w:r>
            <w:r w:rsidRPr="00EA7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74DD">
              <w:rPr>
                <w:rFonts w:ascii="Times New Roman" w:hAnsi="Times New Roman" w:cs="Times New Roman"/>
                <w:sz w:val="24"/>
                <w:szCs w:val="24"/>
              </w:rPr>
              <w:t xml:space="preserve">«Дошкольное образование» </w:t>
            </w:r>
          </w:p>
          <w:p w14:paraId="29204187" w14:textId="77777777" w:rsidR="007B4564" w:rsidRPr="00EA74DD" w:rsidRDefault="007732AF" w:rsidP="00EA74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4DD">
              <w:rPr>
                <w:rFonts w:ascii="Times New Roman" w:hAnsi="Times New Roman" w:cs="Times New Roman"/>
                <w:sz w:val="24"/>
                <w:szCs w:val="24"/>
              </w:rPr>
              <w:t>Очная (дневная) форма получения высшего образования</w:t>
            </w:r>
          </w:p>
          <w:p w14:paraId="557EA2D2" w14:textId="77777777" w:rsidR="00D17483" w:rsidRPr="00EA74DD" w:rsidRDefault="00D17483" w:rsidP="00EA74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4DD">
              <w:rPr>
                <w:rFonts w:ascii="Times New Roman" w:hAnsi="Times New Roman" w:cs="Times New Roman"/>
                <w:sz w:val="24"/>
                <w:szCs w:val="24"/>
              </w:rPr>
              <w:t>Заочная форма получения высшего образования</w:t>
            </w:r>
          </w:p>
        </w:tc>
      </w:tr>
      <w:tr w:rsidR="00A048CD" w:rsidRPr="00EA74DD" w14:paraId="7F9A1308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ED4D" w14:textId="77777777" w:rsidR="00A048CD" w:rsidRPr="00EA74DD" w:rsidRDefault="00A048CD" w:rsidP="00EA74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4DD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4C43" w14:textId="77777777" w:rsidR="00EA74DD" w:rsidRPr="00EA74DD" w:rsidRDefault="00D17483" w:rsidP="00EA74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4DD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  <w:p w14:paraId="0F4C5D0A" w14:textId="77777777" w:rsidR="00A048CD" w:rsidRPr="00EA74DD" w:rsidRDefault="00A048CD" w:rsidP="00EA74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8CD" w:rsidRPr="00EA74DD" w14:paraId="5F3BD478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2845" w14:textId="77777777" w:rsidR="00A048CD" w:rsidRPr="00EA74DD" w:rsidRDefault="00A048CD" w:rsidP="00EA74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4DD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BD67" w14:textId="77777777" w:rsidR="00EA74DD" w:rsidRPr="00EA74DD" w:rsidRDefault="00EA74DD" w:rsidP="00EA74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4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48CD" w:rsidRPr="00EA74DD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  <w:r w:rsidR="00D17483" w:rsidRPr="00EA7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70E632" w14:textId="77777777" w:rsidR="00D17483" w:rsidRPr="00EA74DD" w:rsidRDefault="00D17483" w:rsidP="00EA74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8CD" w:rsidRPr="00EA74DD" w14:paraId="6D1AAA33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E44D" w14:textId="77777777" w:rsidR="00A048CD" w:rsidRPr="00EA74DD" w:rsidRDefault="00A048CD" w:rsidP="00EA74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4D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163F" w14:textId="77777777" w:rsidR="00A048CD" w:rsidRPr="00EA74DD" w:rsidRDefault="00A048CD" w:rsidP="00EA74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4DD">
              <w:rPr>
                <w:rFonts w:ascii="Times New Roman" w:hAnsi="Times New Roman" w:cs="Times New Roman"/>
                <w:sz w:val="24"/>
                <w:szCs w:val="24"/>
              </w:rPr>
              <w:t>Всего – 1</w:t>
            </w:r>
            <w:r w:rsidR="007B4564" w:rsidRPr="00EA74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3CBB" w:rsidRPr="00EA74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A74DD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</w:t>
            </w:r>
            <w:r w:rsidR="00B450CF" w:rsidRPr="00EA74DD">
              <w:rPr>
                <w:rFonts w:ascii="Times New Roman" w:hAnsi="Times New Roman" w:cs="Times New Roman"/>
                <w:sz w:val="24"/>
                <w:szCs w:val="24"/>
              </w:rPr>
              <w:t>сов, из них –</w:t>
            </w:r>
            <w:r w:rsidR="001F3CBB" w:rsidRPr="00EA74D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EA74DD" w:rsidRPr="00EA74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50CF" w:rsidRPr="00EA74DD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  <w:p w14:paraId="191B322D" w14:textId="77777777" w:rsidR="00EB6FFA" w:rsidRPr="00EA74DD" w:rsidRDefault="00EB6FFA" w:rsidP="00EA74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4DD">
              <w:rPr>
                <w:rFonts w:ascii="Times New Roman" w:hAnsi="Times New Roman" w:cs="Times New Roman"/>
                <w:sz w:val="24"/>
                <w:szCs w:val="24"/>
              </w:rPr>
              <w:t>(очная (дневная) форма получения высшего образования)</w:t>
            </w:r>
          </w:p>
          <w:p w14:paraId="4360A02B" w14:textId="77777777" w:rsidR="00EB6FFA" w:rsidRPr="00EA74DD" w:rsidRDefault="00EB6FFA" w:rsidP="00EA74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4DD">
              <w:rPr>
                <w:rFonts w:ascii="Times New Roman" w:hAnsi="Times New Roman" w:cs="Times New Roman"/>
                <w:sz w:val="24"/>
                <w:szCs w:val="24"/>
              </w:rPr>
              <w:t xml:space="preserve">Всего – 108 академических часов, из них – </w:t>
            </w:r>
            <w:r w:rsidR="00EA74DD" w:rsidRPr="00EA74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A74DD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  <w:p w14:paraId="6CED77D2" w14:textId="77777777" w:rsidR="007B4564" w:rsidRPr="00EA74DD" w:rsidRDefault="00EB6FFA" w:rsidP="00EA74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4DD">
              <w:rPr>
                <w:rFonts w:ascii="Times New Roman" w:hAnsi="Times New Roman" w:cs="Times New Roman"/>
                <w:sz w:val="24"/>
                <w:szCs w:val="24"/>
              </w:rPr>
              <w:t>(заочная форма получения высшего образования)</w:t>
            </w:r>
          </w:p>
        </w:tc>
      </w:tr>
      <w:tr w:rsidR="00A048CD" w:rsidRPr="00EA74DD" w14:paraId="02199DAF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4A8F" w14:textId="77777777" w:rsidR="00A048CD" w:rsidRPr="00EA74DD" w:rsidRDefault="00A048CD" w:rsidP="00EA74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4DD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164F" w14:textId="77777777" w:rsidR="00A048CD" w:rsidRPr="00EA74DD" w:rsidRDefault="001F3CBB" w:rsidP="00EA74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4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зачётные единицы</w:t>
            </w:r>
          </w:p>
        </w:tc>
      </w:tr>
      <w:tr w:rsidR="00A048CD" w:rsidRPr="00EA74DD" w14:paraId="5EB50DAD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F2E8" w14:textId="77777777" w:rsidR="00A048CD" w:rsidRPr="00EA74DD" w:rsidRDefault="00A048CD" w:rsidP="00EA74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4DD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67D3" w14:textId="77777777" w:rsidR="00B33CAF" w:rsidRPr="00EA74DD" w:rsidRDefault="00EA74DD" w:rsidP="00EA74DD">
            <w:pPr>
              <w:spacing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A74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Дошкольная педагогика</w:t>
            </w:r>
          </w:p>
        </w:tc>
      </w:tr>
      <w:tr w:rsidR="00A048CD" w:rsidRPr="00EA74DD" w14:paraId="45B0CB96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81C8" w14:textId="77777777" w:rsidR="006515C9" w:rsidRPr="00EA74DD" w:rsidRDefault="00A048CD" w:rsidP="00EA74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4DD"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</w:p>
          <w:p w14:paraId="73B1D0FC" w14:textId="77777777" w:rsidR="006515C9" w:rsidRPr="00EA74DD" w:rsidRDefault="00A048CD" w:rsidP="00EA74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4D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14:paraId="07AB5301" w14:textId="77777777" w:rsidR="00A048CD" w:rsidRPr="00EA74DD" w:rsidRDefault="00A048CD" w:rsidP="00EA74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4DD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FFCA" w14:textId="77777777" w:rsidR="007B4564" w:rsidRPr="00EA74DD" w:rsidRDefault="00EA74DD" w:rsidP="00EA74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Общие закономерности роста и развития детей. Здоровье и физическое развитие ребенка. Гигиена отдельных органов и систем детей </w:t>
            </w:r>
            <w:r w:rsidRPr="00EA74DD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и дошкольного возраста</w:t>
            </w:r>
            <w:r w:rsidRPr="00EA7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Режим дня </w:t>
            </w:r>
            <w:r w:rsidRPr="00EA74DD">
              <w:rPr>
                <w:rFonts w:ascii="Times New Roman" w:hAnsi="Times New Roman" w:cs="Times New Roman"/>
                <w:sz w:val="24"/>
                <w:szCs w:val="24"/>
              </w:rPr>
              <w:t xml:space="preserve"> детей раннего и дошкольного возраста.</w:t>
            </w:r>
            <w:r w:rsidRPr="00EA7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Гигиенические основы питания детей. Физическое воспитание детей,  принципы закаливания.</w:t>
            </w:r>
            <w:r w:rsidRPr="00EA74DD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детей раннего и дошкольного возраста, их профилактика.</w:t>
            </w:r>
            <w:r w:rsidRPr="00EA7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Первая помощь при несчастных случаях и травматических повреждениях. Гигиеническое воспитание детей, санитарное просвещение в дошкольных учреждениях.</w:t>
            </w:r>
          </w:p>
        </w:tc>
      </w:tr>
      <w:tr w:rsidR="00A048CD" w:rsidRPr="00EA74DD" w14:paraId="72B336A6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2637" w14:textId="77777777" w:rsidR="00A048CD" w:rsidRPr="00EA74DD" w:rsidRDefault="00A048CD" w:rsidP="00EA74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4DD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D4F5" w14:textId="77777777" w:rsidR="00EA74DD" w:rsidRPr="005D618E" w:rsidRDefault="00EA74DD" w:rsidP="00EA74DD">
            <w:pPr>
              <w:pStyle w:val="60"/>
              <w:shd w:val="clear" w:color="auto" w:fill="auto"/>
              <w:tabs>
                <w:tab w:val="left" w:pos="289"/>
                <w:tab w:val="left" w:pos="90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Cs/>
                <w:iCs/>
                <w:spacing w:val="0"/>
                <w:sz w:val="24"/>
                <w:szCs w:val="24"/>
              </w:rPr>
            </w:pPr>
            <w:r w:rsidRPr="005D618E">
              <w:rPr>
                <w:rFonts w:ascii="Times New Roman" w:hAnsi="Times New Roman" w:cs="Times New Roman"/>
                <w:bCs/>
                <w:iCs/>
                <w:spacing w:val="0"/>
                <w:sz w:val="24"/>
                <w:szCs w:val="24"/>
              </w:rPr>
              <w:t>знать:</w:t>
            </w:r>
          </w:p>
          <w:p w14:paraId="279BB810" w14:textId="77777777" w:rsidR="00EA74DD" w:rsidRPr="005D618E" w:rsidRDefault="00EA74DD" w:rsidP="00EA74DD">
            <w:pPr>
              <w:pStyle w:val="a9"/>
              <w:numPr>
                <w:ilvl w:val="0"/>
                <w:numId w:val="8"/>
              </w:numPr>
              <w:tabs>
                <w:tab w:val="clear" w:pos="900"/>
                <w:tab w:val="left" w:pos="289"/>
                <w:tab w:val="num" w:pos="993"/>
                <w:tab w:val="num" w:pos="10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18E">
              <w:rPr>
                <w:rFonts w:ascii="Times New Roman" w:hAnsi="Times New Roman" w:cs="Times New Roman"/>
                <w:bCs/>
                <w:sz w:val="24"/>
                <w:szCs w:val="24"/>
              </w:rPr>
              <w:t>морфофункциональные основы гигиены различных органов и систем организма детей раннего и дошкольного возраста;</w:t>
            </w:r>
          </w:p>
          <w:p w14:paraId="1BF0F76F" w14:textId="77777777" w:rsidR="00EA74DD" w:rsidRPr="005D618E" w:rsidRDefault="00EA74DD" w:rsidP="00EA74DD">
            <w:pPr>
              <w:pStyle w:val="a9"/>
              <w:numPr>
                <w:ilvl w:val="0"/>
                <w:numId w:val="8"/>
              </w:numPr>
              <w:tabs>
                <w:tab w:val="clear" w:pos="900"/>
                <w:tab w:val="left" w:pos="289"/>
                <w:tab w:val="num" w:pos="993"/>
                <w:tab w:val="num" w:pos="10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18E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организации санитарно-гигиенического режима в дошкольных учреждениях;</w:t>
            </w:r>
          </w:p>
          <w:p w14:paraId="06512AF4" w14:textId="77777777" w:rsidR="00EA74DD" w:rsidRPr="005D618E" w:rsidRDefault="00EA74DD" w:rsidP="00EA74DD">
            <w:pPr>
              <w:pStyle w:val="a9"/>
              <w:numPr>
                <w:ilvl w:val="0"/>
                <w:numId w:val="8"/>
              </w:numPr>
              <w:tabs>
                <w:tab w:val="clear" w:pos="900"/>
                <w:tab w:val="left" w:pos="289"/>
                <w:tab w:val="num" w:pos="993"/>
                <w:tab w:val="num" w:pos="10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18E">
              <w:rPr>
                <w:rFonts w:ascii="Times New Roman" w:hAnsi="Times New Roman" w:cs="Times New Roman"/>
                <w:bCs/>
                <w:sz w:val="24"/>
                <w:szCs w:val="24"/>
              </w:rPr>
              <w:t>роль наследственности и экологических факторов в развитии болезни;</w:t>
            </w:r>
          </w:p>
          <w:p w14:paraId="72E98D02" w14:textId="77777777" w:rsidR="00EA74DD" w:rsidRPr="005D618E" w:rsidRDefault="00EA74DD" w:rsidP="00EA74DD">
            <w:pPr>
              <w:pStyle w:val="a9"/>
              <w:numPr>
                <w:ilvl w:val="0"/>
                <w:numId w:val="8"/>
              </w:numPr>
              <w:tabs>
                <w:tab w:val="clear" w:pos="900"/>
                <w:tab w:val="left" w:pos="289"/>
                <w:tab w:val="num" w:pos="993"/>
                <w:tab w:val="num" w:pos="10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18E">
              <w:rPr>
                <w:rFonts w:ascii="Times New Roman" w:hAnsi="Times New Roman" w:cs="Times New Roman"/>
                <w:bCs/>
                <w:sz w:val="24"/>
                <w:szCs w:val="24"/>
              </w:rPr>
              <w:t>роль личной и общественной гигиены в профилактике болезни и борьбе с вредными привычками у детей дошкольного возраста;</w:t>
            </w:r>
          </w:p>
          <w:p w14:paraId="04D372AD" w14:textId="77777777" w:rsidR="00EA74DD" w:rsidRPr="005D618E" w:rsidRDefault="00EA74DD" w:rsidP="00EA74DD">
            <w:pPr>
              <w:pStyle w:val="60"/>
              <w:shd w:val="clear" w:color="auto" w:fill="auto"/>
              <w:tabs>
                <w:tab w:val="left" w:pos="289"/>
                <w:tab w:val="left" w:pos="90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Cs/>
                <w:iCs/>
                <w:spacing w:val="0"/>
                <w:sz w:val="24"/>
                <w:szCs w:val="24"/>
              </w:rPr>
            </w:pPr>
            <w:r w:rsidRPr="005D618E">
              <w:rPr>
                <w:rFonts w:ascii="Times New Roman" w:hAnsi="Times New Roman" w:cs="Times New Roman"/>
                <w:bCs/>
                <w:iCs/>
                <w:spacing w:val="0"/>
                <w:sz w:val="24"/>
                <w:szCs w:val="24"/>
              </w:rPr>
              <w:t>уметь:</w:t>
            </w:r>
          </w:p>
          <w:p w14:paraId="3EE30E85" w14:textId="77777777" w:rsidR="00EA74DD" w:rsidRPr="005D618E" w:rsidRDefault="00EA74DD" w:rsidP="00EA74DD">
            <w:pPr>
              <w:pStyle w:val="a9"/>
              <w:numPr>
                <w:ilvl w:val="0"/>
                <w:numId w:val="8"/>
              </w:numPr>
              <w:tabs>
                <w:tab w:val="clear" w:pos="900"/>
                <w:tab w:val="left" w:pos="289"/>
                <w:tab w:val="num" w:pos="993"/>
                <w:tab w:val="num" w:pos="10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18E"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сформировать гигиенические навыки у ребенка на этапах его роста и развития;</w:t>
            </w:r>
          </w:p>
          <w:p w14:paraId="27B0DC95" w14:textId="77777777" w:rsidR="00EA74DD" w:rsidRPr="005D618E" w:rsidRDefault="00EA74DD" w:rsidP="00EA74DD">
            <w:pPr>
              <w:pStyle w:val="a9"/>
              <w:numPr>
                <w:ilvl w:val="0"/>
                <w:numId w:val="8"/>
              </w:numPr>
              <w:tabs>
                <w:tab w:val="clear" w:pos="900"/>
                <w:tab w:val="left" w:pos="289"/>
                <w:tab w:val="num" w:pos="993"/>
                <w:tab w:val="num" w:pos="10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18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определить качественный и количественный состав пищи;</w:t>
            </w:r>
          </w:p>
          <w:p w14:paraId="470B18EB" w14:textId="77777777" w:rsidR="00EA74DD" w:rsidRPr="005D618E" w:rsidRDefault="00EA74DD" w:rsidP="00EA74DD">
            <w:pPr>
              <w:pStyle w:val="a9"/>
              <w:numPr>
                <w:ilvl w:val="0"/>
                <w:numId w:val="8"/>
              </w:numPr>
              <w:tabs>
                <w:tab w:val="clear" w:pos="900"/>
                <w:tab w:val="left" w:pos="289"/>
                <w:tab w:val="num" w:pos="993"/>
                <w:tab w:val="num" w:pos="10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18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меню.</w:t>
            </w:r>
          </w:p>
          <w:p w14:paraId="0FC7D294" w14:textId="77777777" w:rsidR="00EA74DD" w:rsidRPr="00EA74DD" w:rsidRDefault="00EA74DD" w:rsidP="00EA74DD">
            <w:pPr>
              <w:pStyle w:val="60"/>
              <w:shd w:val="clear" w:color="auto" w:fill="auto"/>
              <w:tabs>
                <w:tab w:val="left" w:pos="289"/>
                <w:tab w:val="left" w:pos="900"/>
                <w:tab w:val="left" w:pos="2666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Cs/>
                <w:i/>
                <w:iCs/>
                <w:spacing w:val="0"/>
                <w:sz w:val="24"/>
                <w:szCs w:val="24"/>
              </w:rPr>
            </w:pPr>
            <w:r w:rsidRPr="005D618E">
              <w:rPr>
                <w:rFonts w:ascii="Times New Roman" w:hAnsi="Times New Roman" w:cs="Times New Roman"/>
                <w:bCs/>
                <w:iCs/>
                <w:spacing w:val="0"/>
                <w:sz w:val="24"/>
                <w:szCs w:val="24"/>
                <w:lang w:val="be-BY"/>
              </w:rPr>
              <w:t>иметь навык</w:t>
            </w:r>
            <w:r w:rsidRPr="005D618E">
              <w:rPr>
                <w:rFonts w:ascii="Times New Roman" w:hAnsi="Times New Roman" w:cs="Times New Roman"/>
                <w:bCs/>
                <w:iCs/>
                <w:spacing w:val="0"/>
                <w:sz w:val="24"/>
                <w:szCs w:val="24"/>
              </w:rPr>
              <w:t>:</w:t>
            </w:r>
            <w:r w:rsidRPr="00EA74DD">
              <w:rPr>
                <w:rFonts w:ascii="Times New Roman" w:hAnsi="Times New Roman" w:cs="Times New Roman"/>
                <w:bCs/>
                <w:i/>
                <w:iCs/>
                <w:spacing w:val="0"/>
                <w:sz w:val="24"/>
                <w:szCs w:val="24"/>
              </w:rPr>
              <w:tab/>
            </w:r>
          </w:p>
          <w:p w14:paraId="7FE63E1F" w14:textId="77777777" w:rsidR="00EA74DD" w:rsidRPr="00EA74DD" w:rsidRDefault="00EA74DD" w:rsidP="00EA74DD">
            <w:pPr>
              <w:pStyle w:val="a9"/>
              <w:numPr>
                <w:ilvl w:val="0"/>
                <w:numId w:val="9"/>
              </w:numPr>
              <w:tabs>
                <w:tab w:val="clear" w:pos="900"/>
                <w:tab w:val="left" w:pos="289"/>
                <w:tab w:val="left" w:pos="10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4DD">
              <w:rPr>
                <w:rFonts w:ascii="Times New Roman" w:hAnsi="Times New Roman" w:cs="Times New Roman"/>
                <w:bCs/>
                <w:sz w:val="24"/>
                <w:szCs w:val="24"/>
              </w:rPr>
              <w:t>ухода за заболевшим ребенком;</w:t>
            </w:r>
          </w:p>
          <w:p w14:paraId="3EEA1A9B" w14:textId="77777777" w:rsidR="00EA74DD" w:rsidRPr="00EA74DD" w:rsidRDefault="00EA74DD" w:rsidP="00EA74DD">
            <w:pPr>
              <w:pStyle w:val="a9"/>
              <w:numPr>
                <w:ilvl w:val="0"/>
                <w:numId w:val="9"/>
              </w:numPr>
              <w:tabs>
                <w:tab w:val="clear" w:pos="900"/>
                <w:tab w:val="left" w:pos="289"/>
                <w:tab w:val="left" w:pos="10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4DD">
              <w:rPr>
                <w:rFonts w:ascii="Times New Roman" w:hAnsi="Times New Roman" w:cs="Times New Roman"/>
                <w:bCs/>
                <w:sz w:val="24"/>
                <w:szCs w:val="24"/>
              </w:rPr>
              <w:t>решения ситуационных задач оказания первой помощи при неотложных состояниях;</w:t>
            </w:r>
          </w:p>
          <w:p w14:paraId="360B8327" w14:textId="77777777" w:rsidR="00A048CD" w:rsidRPr="00EA74DD" w:rsidRDefault="00EA74DD" w:rsidP="00EA74DD">
            <w:pPr>
              <w:pStyle w:val="a9"/>
              <w:numPr>
                <w:ilvl w:val="0"/>
                <w:numId w:val="9"/>
              </w:numPr>
              <w:tabs>
                <w:tab w:val="clear" w:pos="900"/>
                <w:tab w:val="left" w:pos="289"/>
                <w:tab w:val="left" w:pos="10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4DD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оказания первой помощи при травматических повреждениях и несчастных случаях.</w:t>
            </w:r>
          </w:p>
        </w:tc>
      </w:tr>
      <w:tr w:rsidR="00A048CD" w:rsidRPr="00EA74DD" w14:paraId="415756D5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6315" w14:textId="77777777" w:rsidR="00A048CD" w:rsidRPr="00EA74DD" w:rsidRDefault="00A048CD" w:rsidP="00EA74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4DD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024F" w14:textId="77777777" w:rsidR="008B349C" w:rsidRPr="00EA74DD" w:rsidRDefault="00EA74DD" w:rsidP="00EA74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4D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СК</w:t>
            </w:r>
            <w:r w:rsidRPr="00EA74D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be-BY"/>
              </w:rPr>
              <w:t>-</w:t>
            </w:r>
            <w:r w:rsidRPr="00EA74D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2:</w:t>
            </w:r>
            <w:r w:rsidRPr="00EA74D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A74DD">
              <w:rPr>
                <w:rStyle w:val="fontstyle01"/>
                <w:rFonts w:ascii="Times New Roman" w:hAnsi="Times New Roman"/>
                <w:sz w:val="24"/>
                <w:szCs w:val="24"/>
              </w:rPr>
              <w:t>Применять знания об особенностях строения и развития организма детей раннего и дошкольного возраста, характеристиках наиболее часто встречаемых детских болезней для сохранения и укрепления здоровья воспитанников</w:t>
            </w:r>
            <w:r w:rsidRPr="00EA7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48CD" w:rsidRPr="00EA74DD" w14:paraId="5B928D51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03D1" w14:textId="77777777" w:rsidR="00A048CD" w:rsidRPr="00EA74DD" w:rsidRDefault="00A048CD" w:rsidP="00EA74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4DD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4BFC" w14:textId="77777777" w:rsidR="00EA74DD" w:rsidRPr="00EA74DD" w:rsidRDefault="00A048CD" w:rsidP="00EA74DD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74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6FFA" w:rsidRPr="00EA74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7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4DD" w:rsidRPr="00EA74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74DD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</w:t>
            </w:r>
            <w:r w:rsidR="00127E23" w:rsidRPr="00EA74D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EA7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5C9" w:rsidRPr="00EA74D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="00D17483" w:rsidRPr="00EA7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FFA" w:rsidRPr="00EA7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75BAF8" w14:textId="77777777" w:rsidR="00EB6FFA" w:rsidRPr="00EA74DD" w:rsidRDefault="00EB6FFA" w:rsidP="00EA74DD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044325F" w14:textId="77777777" w:rsidR="00EA74DD" w:rsidRDefault="00EA74DD" w:rsidP="00EA74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34D2719" w14:textId="77777777" w:rsidR="006515C9" w:rsidRPr="00EA74DD" w:rsidRDefault="006515C9" w:rsidP="00EA74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74DD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EA74DD">
        <w:rPr>
          <w:rFonts w:ascii="Times New Roman" w:hAnsi="Times New Roman" w:cs="Times New Roman"/>
          <w:sz w:val="24"/>
          <w:szCs w:val="24"/>
        </w:rPr>
        <w:tab/>
      </w:r>
      <w:r w:rsidRPr="00EA74DD">
        <w:rPr>
          <w:rFonts w:ascii="Times New Roman" w:hAnsi="Times New Roman" w:cs="Times New Roman"/>
          <w:sz w:val="24"/>
          <w:szCs w:val="24"/>
        </w:rPr>
        <w:tab/>
      </w:r>
      <w:r w:rsidRPr="00EA74DD">
        <w:rPr>
          <w:rFonts w:ascii="Times New Roman" w:hAnsi="Times New Roman" w:cs="Times New Roman"/>
          <w:sz w:val="24"/>
          <w:szCs w:val="24"/>
        </w:rPr>
        <w:tab/>
        <w:t>_________________    И.Н. Крикало</w:t>
      </w:r>
    </w:p>
    <w:p w14:paraId="71E1D9F2" w14:textId="77777777" w:rsidR="006515C9" w:rsidRPr="00EA74DD" w:rsidRDefault="006515C9" w:rsidP="00EA74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74DD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EA74DD">
        <w:rPr>
          <w:rFonts w:ascii="Times New Roman" w:hAnsi="Times New Roman" w:cs="Times New Roman"/>
          <w:sz w:val="24"/>
          <w:szCs w:val="24"/>
        </w:rPr>
        <w:tab/>
      </w:r>
      <w:r w:rsidRPr="00EA74DD">
        <w:rPr>
          <w:rFonts w:ascii="Times New Roman" w:hAnsi="Times New Roman" w:cs="Times New Roman"/>
          <w:sz w:val="24"/>
          <w:szCs w:val="24"/>
        </w:rPr>
        <w:tab/>
        <w:t>_________________    А.П. Пехота</w:t>
      </w:r>
    </w:p>
    <w:sectPr w:rsidR="006515C9" w:rsidRPr="00EA74DD" w:rsidSect="00EA74DD"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7240"/>
    <w:multiLevelType w:val="hybridMultilevel"/>
    <w:tmpl w:val="9BCC8F20"/>
    <w:lvl w:ilvl="0" w:tplc="A31E3EB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E20C89"/>
    <w:multiLevelType w:val="hybridMultilevel"/>
    <w:tmpl w:val="22E2AD40"/>
    <w:lvl w:ilvl="0" w:tplc="A31E3EB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11"/>
        </w:tabs>
        <w:ind w:left="91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31"/>
        </w:tabs>
        <w:ind w:left="16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51"/>
        </w:tabs>
        <w:ind w:left="23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71"/>
        </w:tabs>
        <w:ind w:left="307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91"/>
        </w:tabs>
        <w:ind w:left="37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11"/>
        </w:tabs>
        <w:ind w:left="45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31"/>
        </w:tabs>
        <w:ind w:left="523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51"/>
        </w:tabs>
        <w:ind w:left="5951" w:hanging="360"/>
      </w:pPr>
      <w:rPr>
        <w:rFonts w:ascii="Wingdings" w:hAnsi="Wingdings" w:hint="default"/>
      </w:rPr>
    </w:lvl>
  </w:abstractNum>
  <w:abstractNum w:abstractNumId="2" w15:restartNumberingAfterBreak="0">
    <w:nsid w:val="2DA66DC5"/>
    <w:multiLevelType w:val="hybridMultilevel"/>
    <w:tmpl w:val="4956C134"/>
    <w:lvl w:ilvl="0" w:tplc="7062C760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3F7E7693"/>
    <w:multiLevelType w:val="hybridMultilevel"/>
    <w:tmpl w:val="88A23A54"/>
    <w:lvl w:ilvl="0" w:tplc="6C56AA3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9D4455"/>
    <w:multiLevelType w:val="hybridMultilevel"/>
    <w:tmpl w:val="75B2B82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A8D48C2"/>
    <w:multiLevelType w:val="hybridMultilevel"/>
    <w:tmpl w:val="F91C54B4"/>
    <w:lvl w:ilvl="0" w:tplc="193437B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C15966"/>
    <w:multiLevelType w:val="hybridMultilevel"/>
    <w:tmpl w:val="A8100442"/>
    <w:lvl w:ilvl="0" w:tplc="6C56AA36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41342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4385601">
    <w:abstractNumId w:val="4"/>
  </w:num>
  <w:num w:numId="3" w16cid:durableId="1397361468">
    <w:abstractNumId w:val="0"/>
  </w:num>
  <w:num w:numId="4" w16cid:durableId="913614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53103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08680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708779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7775295">
    <w:abstractNumId w:val="5"/>
  </w:num>
  <w:num w:numId="9" w16cid:durableId="1244950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4A"/>
    <w:rsid w:val="00011FAB"/>
    <w:rsid w:val="00127E23"/>
    <w:rsid w:val="00175218"/>
    <w:rsid w:val="001F3CBB"/>
    <w:rsid w:val="00234443"/>
    <w:rsid w:val="00331477"/>
    <w:rsid w:val="003D12BB"/>
    <w:rsid w:val="003D57E2"/>
    <w:rsid w:val="005A013C"/>
    <w:rsid w:val="005C415F"/>
    <w:rsid w:val="005D618E"/>
    <w:rsid w:val="006451CD"/>
    <w:rsid w:val="006515C9"/>
    <w:rsid w:val="006704B7"/>
    <w:rsid w:val="00673DCF"/>
    <w:rsid w:val="0072784A"/>
    <w:rsid w:val="007732AF"/>
    <w:rsid w:val="00794FAE"/>
    <w:rsid w:val="007B4564"/>
    <w:rsid w:val="008B349C"/>
    <w:rsid w:val="009251C9"/>
    <w:rsid w:val="00A048CD"/>
    <w:rsid w:val="00A610D2"/>
    <w:rsid w:val="00AD29D4"/>
    <w:rsid w:val="00B33CAF"/>
    <w:rsid w:val="00B450CF"/>
    <w:rsid w:val="00BF4AAD"/>
    <w:rsid w:val="00C97314"/>
    <w:rsid w:val="00CE55E4"/>
    <w:rsid w:val="00D17483"/>
    <w:rsid w:val="00D42DB4"/>
    <w:rsid w:val="00E41925"/>
    <w:rsid w:val="00E628B3"/>
    <w:rsid w:val="00EA74DD"/>
    <w:rsid w:val="00EB6FFA"/>
    <w:rsid w:val="00F7044F"/>
    <w:rsid w:val="00FA2AA6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526A"/>
  <w15:docId w15:val="{69924AB1-F880-4FDA-86A6-12C50149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8C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CD"/>
    <w:pPr>
      <w:ind w:left="720"/>
      <w:contextualSpacing/>
    </w:pPr>
  </w:style>
  <w:style w:type="table" w:styleId="a4">
    <w:name w:val="Table Grid"/>
    <w:basedOn w:val="a1"/>
    <w:uiPriority w:val="59"/>
    <w:rsid w:val="00A04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70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7B4564"/>
    <w:rPr>
      <w:rFonts w:ascii="TimesNewRomanPSMT" w:hAnsi="TimesNewRomanPSMT" w:cs="Times New Roman"/>
      <w:color w:val="000000"/>
      <w:sz w:val="20"/>
      <w:szCs w:val="20"/>
    </w:rPr>
  </w:style>
  <w:style w:type="paragraph" w:styleId="a6">
    <w:name w:val="Body Text Indent"/>
    <w:basedOn w:val="a"/>
    <w:link w:val="a7"/>
    <w:uiPriority w:val="99"/>
    <w:rsid w:val="006515C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6515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link w:val="60"/>
    <w:uiPriority w:val="99"/>
    <w:locked/>
    <w:rsid w:val="006515C9"/>
    <w:rPr>
      <w:spacing w:val="3"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6515C9"/>
    <w:pPr>
      <w:shd w:val="clear" w:color="auto" w:fill="FFFFFF"/>
      <w:spacing w:after="0" w:line="0" w:lineRule="atLeast"/>
      <w:ind w:hanging="360"/>
    </w:pPr>
    <w:rPr>
      <w:spacing w:val="3"/>
      <w:sz w:val="14"/>
      <w:szCs w:val="14"/>
    </w:rPr>
  </w:style>
  <w:style w:type="character" w:customStyle="1" w:styleId="a8">
    <w:name w:val="Основной текст_"/>
    <w:link w:val="1"/>
    <w:locked/>
    <w:rsid w:val="001F3CBB"/>
    <w:rPr>
      <w:spacing w:val="6"/>
      <w:sz w:val="14"/>
      <w:szCs w:val="14"/>
      <w:shd w:val="clear" w:color="auto" w:fill="FFFFFF"/>
    </w:rPr>
  </w:style>
  <w:style w:type="paragraph" w:customStyle="1" w:styleId="1">
    <w:name w:val="Основной текст1"/>
    <w:basedOn w:val="a"/>
    <w:link w:val="a8"/>
    <w:rsid w:val="001F3CBB"/>
    <w:pPr>
      <w:shd w:val="clear" w:color="auto" w:fill="FFFFFF"/>
      <w:spacing w:after="180" w:line="194" w:lineRule="exact"/>
      <w:jc w:val="both"/>
    </w:pPr>
    <w:rPr>
      <w:spacing w:val="6"/>
      <w:sz w:val="14"/>
      <w:szCs w:val="14"/>
    </w:rPr>
  </w:style>
  <w:style w:type="paragraph" w:customStyle="1" w:styleId="TableParagraph">
    <w:name w:val="Table Paragraph"/>
    <w:basedOn w:val="a"/>
    <w:uiPriority w:val="1"/>
    <w:qFormat/>
    <w:rsid w:val="001F3C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99"/>
    <w:unhideWhenUsed/>
    <w:rsid w:val="00EA74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EA7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piakhotaA@outlook.com</cp:lastModifiedBy>
  <cp:revision>2</cp:revision>
  <dcterms:created xsi:type="dcterms:W3CDTF">2025-05-08T03:03:00Z</dcterms:created>
  <dcterms:modified xsi:type="dcterms:W3CDTF">2025-05-08T03:03:00Z</dcterms:modified>
</cp:coreProperties>
</file>